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3BE0B" w14:textId="2138C82A" w:rsidR="00A473C6" w:rsidRPr="006C7B2D" w:rsidRDefault="00A473C6" w:rsidP="00A473C6">
      <w:pPr>
        <w:pStyle w:val="ListParagraph"/>
        <w:spacing w:after="160" w:line="259" w:lineRule="auto"/>
        <w:jc w:val="both"/>
        <w:rPr>
          <w:rFonts w:ascii="Calibri" w:hAnsi="Calibri" w:cs="Calibri"/>
          <w:b/>
          <w:bCs/>
          <w:sz w:val="28"/>
          <w:szCs w:val="28"/>
        </w:rPr>
      </w:pPr>
      <w:r w:rsidRPr="006C7B2D">
        <w:rPr>
          <w:rFonts w:ascii="Calibri" w:hAnsi="Calibri" w:cs="Calibri"/>
          <w:b/>
          <w:bCs/>
          <w:sz w:val="28"/>
          <w:szCs w:val="28"/>
        </w:rPr>
        <w:t>Cancelling</w:t>
      </w:r>
      <w:r w:rsidR="00AD7D3C" w:rsidRPr="006C7B2D">
        <w:rPr>
          <w:rFonts w:ascii="Calibri" w:hAnsi="Calibri" w:cs="Calibri"/>
          <w:b/>
          <w:bCs/>
          <w:sz w:val="28"/>
          <w:szCs w:val="28"/>
        </w:rPr>
        <w:t xml:space="preserve"> an</w:t>
      </w:r>
      <w:r w:rsidRPr="006C7B2D">
        <w:rPr>
          <w:rFonts w:ascii="Calibri" w:hAnsi="Calibri" w:cs="Calibri"/>
          <w:b/>
          <w:bCs/>
          <w:sz w:val="28"/>
          <w:szCs w:val="28"/>
        </w:rPr>
        <w:t xml:space="preserve"> electronic prescription</w:t>
      </w:r>
    </w:p>
    <w:p w14:paraId="7CDE957E" w14:textId="77777777" w:rsidR="00A473C6" w:rsidRPr="00A473C6" w:rsidRDefault="00A473C6" w:rsidP="00A473C6">
      <w:pPr>
        <w:pStyle w:val="ListParagraph"/>
        <w:spacing w:after="160" w:line="259" w:lineRule="auto"/>
        <w:jc w:val="both"/>
        <w:rPr>
          <w:rFonts w:ascii="Calibri" w:hAnsi="Calibri" w:cs="Calibri"/>
          <w:b/>
          <w:bCs/>
          <w:sz w:val="28"/>
          <w:szCs w:val="28"/>
          <w:highlight w:val="yellow"/>
          <w:u w:val="single"/>
        </w:rPr>
      </w:pPr>
    </w:p>
    <w:p w14:paraId="0219F964" w14:textId="77777777" w:rsidR="00A473C6" w:rsidRPr="006C7B2D" w:rsidRDefault="00A473C6" w:rsidP="00A473C6">
      <w:pPr>
        <w:pStyle w:val="ListParagraph"/>
        <w:spacing w:after="160" w:line="259" w:lineRule="auto"/>
        <w:jc w:val="both"/>
        <w:rPr>
          <w:rFonts w:ascii="Calibri" w:hAnsi="Calibri" w:cs="Calibri"/>
          <w:b/>
          <w:bCs/>
          <w:color w:val="A20000"/>
        </w:rPr>
      </w:pPr>
      <w:r w:rsidRPr="006C7B2D">
        <w:rPr>
          <w:rFonts w:ascii="Calibri" w:hAnsi="Calibri" w:cs="Calibri"/>
          <w:b/>
          <w:bCs/>
          <w:color w:val="A20000"/>
        </w:rPr>
        <w:t xml:space="preserve">Reminder - when medications are cancelled on EMIS, notifications that appear in the yellow banner on the EMIS screen must be acted on appropriately. </w:t>
      </w:r>
    </w:p>
    <w:p w14:paraId="3981131F" w14:textId="77777777" w:rsidR="00A473C6" w:rsidRPr="00A473C6" w:rsidRDefault="00A473C6" w:rsidP="00A473C6">
      <w:pPr>
        <w:pStyle w:val="ListParagraph"/>
        <w:spacing w:after="160" w:line="259" w:lineRule="auto"/>
        <w:jc w:val="both"/>
        <w:rPr>
          <w:rFonts w:ascii="Calibri" w:hAnsi="Calibri" w:cs="Calibri"/>
        </w:rPr>
      </w:pPr>
    </w:p>
    <w:p w14:paraId="27C76308" w14:textId="77777777" w:rsidR="00A473C6" w:rsidRPr="00A473C6" w:rsidRDefault="00A473C6" w:rsidP="00A473C6">
      <w:pPr>
        <w:pStyle w:val="ListParagraph"/>
        <w:numPr>
          <w:ilvl w:val="0"/>
          <w:numId w:val="11"/>
        </w:numPr>
        <w:spacing w:after="160" w:line="259" w:lineRule="auto"/>
        <w:rPr>
          <w:rFonts w:ascii="Calibri" w:hAnsi="Calibri" w:cs="Calibri"/>
        </w:rPr>
      </w:pPr>
      <w:r w:rsidRPr="00A473C6">
        <w:rPr>
          <w:rFonts w:ascii="Calibri" w:hAnsi="Calibri" w:cs="Calibri"/>
        </w:rPr>
        <w:t>To cancel a medication or item on EMIS, highlight the item that requires cancelling and select the cancel issue option from the EMIS ribbon. A box entitled cancel issues will then appear. Select a reason for the cancellation</w:t>
      </w:r>
      <w:r w:rsidRPr="00A473C6">
        <w:rPr>
          <w:rFonts w:ascii="Calibri" w:hAnsi="Calibri" w:cs="Calibri"/>
          <w:b/>
          <w:bCs/>
        </w:rPr>
        <w:t xml:space="preserve"> </w:t>
      </w:r>
      <w:r w:rsidRPr="00A473C6">
        <w:rPr>
          <w:rFonts w:ascii="Calibri" w:hAnsi="Calibri" w:cs="Calibri"/>
        </w:rPr>
        <w:t>from the drop-down options and then click OK.</w:t>
      </w:r>
    </w:p>
    <w:p w14:paraId="272F016D" w14:textId="77777777" w:rsidR="00A473C6" w:rsidRPr="00A473C6" w:rsidRDefault="00A473C6" w:rsidP="00A473C6">
      <w:pPr>
        <w:pStyle w:val="ListParagraph"/>
        <w:spacing w:after="160" w:line="259" w:lineRule="auto"/>
        <w:ind w:left="1440"/>
        <w:rPr>
          <w:rFonts w:ascii="Calibri" w:hAnsi="Calibri" w:cs="Calibri"/>
        </w:rPr>
      </w:pPr>
    </w:p>
    <w:p w14:paraId="51566C11" w14:textId="77777777" w:rsidR="00A473C6" w:rsidRPr="00A473C6" w:rsidRDefault="00A473C6" w:rsidP="00A473C6">
      <w:pPr>
        <w:pStyle w:val="ListParagraph"/>
        <w:spacing w:after="160" w:line="259" w:lineRule="auto"/>
        <w:jc w:val="both"/>
        <w:rPr>
          <w:rFonts w:ascii="Calibri" w:hAnsi="Calibri" w:cs="Calibri"/>
        </w:rPr>
      </w:pPr>
      <w:r w:rsidRPr="00A473C6">
        <w:rPr>
          <w:rFonts w:ascii="Calibri" w:hAnsi="Calibri" w:cs="Calibri"/>
          <w:noProof/>
        </w:rPr>
        <w:drawing>
          <wp:inline distT="0" distB="0" distL="0" distR="0" wp14:anchorId="25B12B97" wp14:editId="52DD40C5">
            <wp:extent cx="3424555" cy="1060450"/>
            <wp:effectExtent l="0" t="0" r="4445" b="6350"/>
            <wp:docPr id="7" name="Picture 7" descr="Picture of cancellation issue box as it appears on EMIS including drop down box which can be completed to provide reason for the cancel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icture of cancellation issue box as it appears on EMIS including drop down box which can be completed to provide reason for the cancellation"/>
                    <pic:cNvPicPr/>
                  </pic:nvPicPr>
                  <pic:blipFill>
                    <a:blip r:embed="rId11">
                      <a:extLst>
                        <a:ext uri="{28A0092B-C50C-407E-A947-70E740481C1C}">
                          <a14:useLocalDpi xmlns:a14="http://schemas.microsoft.com/office/drawing/2010/main" val="0"/>
                        </a:ext>
                      </a:extLst>
                    </a:blip>
                    <a:stretch>
                      <a:fillRect/>
                    </a:stretch>
                  </pic:blipFill>
                  <pic:spPr>
                    <a:xfrm>
                      <a:off x="0" y="0"/>
                      <a:ext cx="3424555" cy="1060450"/>
                    </a:xfrm>
                    <a:prstGeom prst="rect">
                      <a:avLst/>
                    </a:prstGeom>
                  </pic:spPr>
                </pic:pic>
              </a:graphicData>
            </a:graphic>
          </wp:inline>
        </w:drawing>
      </w:r>
    </w:p>
    <w:p w14:paraId="7B7CAE3A" w14:textId="77777777" w:rsidR="00A473C6" w:rsidRPr="00A473C6" w:rsidRDefault="00A473C6" w:rsidP="00A473C6">
      <w:pPr>
        <w:pStyle w:val="ListParagraph"/>
        <w:spacing w:after="160" w:line="259" w:lineRule="auto"/>
        <w:jc w:val="both"/>
        <w:rPr>
          <w:rFonts w:ascii="Calibri" w:hAnsi="Calibri" w:cs="Calibri"/>
        </w:rPr>
      </w:pPr>
    </w:p>
    <w:p w14:paraId="7934D00B" w14:textId="77777777" w:rsidR="00A473C6" w:rsidRPr="00A473C6" w:rsidRDefault="00A473C6" w:rsidP="00A473C6">
      <w:pPr>
        <w:pStyle w:val="ListParagraph"/>
        <w:numPr>
          <w:ilvl w:val="0"/>
          <w:numId w:val="9"/>
        </w:numPr>
        <w:spacing w:after="160" w:line="259" w:lineRule="auto"/>
        <w:jc w:val="both"/>
        <w:rPr>
          <w:rFonts w:ascii="Calibri" w:hAnsi="Calibri" w:cs="Calibri"/>
        </w:rPr>
      </w:pPr>
      <w:r w:rsidRPr="00A473C6">
        <w:rPr>
          <w:rFonts w:ascii="Calibri" w:hAnsi="Calibri" w:cs="Calibri"/>
        </w:rPr>
        <w:t>If the medication is to be discontinued it may also be appropriate at this point to select the option from the EMIS ribbon to end the course. The medication or item will then be archived within past drugs with the reason for the cancellation displayed alongside.</w:t>
      </w:r>
      <w:r w:rsidRPr="00A473C6">
        <w:rPr>
          <w:rFonts w:ascii="Calibri" w:hAnsi="Calibri" w:cs="Calibri"/>
          <w:noProof/>
        </w:rPr>
        <w:t xml:space="preserve"> </w:t>
      </w:r>
    </w:p>
    <w:p w14:paraId="7A1E2244" w14:textId="77777777" w:rsidR="00A473C6" w:rsidRPr="00A473C6" w:rsidRDefault="00A473C6" w:rsidP="00A473C6">
      <w:pPr>
        <w:pStyle w:val="ListParagraph"/>
        <w:spacing w:after="160" w:line="259" w:lineRule="auto"/>
        <w:jc w:val="both"/>
        <w:rPr>
          <w:rFonts w:ascii="Calibri" w:hAnsi="Calibri" w:cs="Calibri"/>
        </w:rPr>
      </w:pPr>
    </w:p>
    <w:p w14:paraId="711576AC" w14:textId="540A9A51" w:rsidR="00A473C6" w:rsidRPr="00A473C6" w:rsidRDefault="00A473C6" w:rsidP="00A473C6">
      <w:pPr>
        <w:pStyle w:val="ListParagraph"/>
        <w:numPr>
          <w:ilvl w:val="0"/>
          <w:numId w:val="9"/>
        </w:numPr>
        <w:spacing w:after="160" w:line="259" w:lineRule="auto"/>
        <w:jc w:val="both"/>
        <w:rPr>
          <w:rFonts w:ascii="Calibri" w:hAnsi="Calibri" w:cs="Calibri"/>
        </w:rPr>
      </w:pPr>
      <w:r w:rsidRPr="00A473C6">
        <w:rPr>
          <w:rFonts w:ascii="Calibri" w:hAnsi="Calibri" w:cs="Calibri"/>
        </w:rPr>
        <w:t xml:space="preserve">If the prescription is still </w:t>
      </w:r>
      <w:r w:rsidRPr="00A473C6">
        <w:rPr>
          <w:rFonts w:ascii="Calibri" w:hAnsi="Calibri" w:cs="Calibri"/>
          <w:b/>
          <w:bCs/>
        </w:rPr>
        <w:t>on the NHS spine</w:t>
      </w:r>
      <w:r w:rsidRPr="00A473C6">
        <w:rPr>
          <w:rFonts w:ascii="Calibri" w:hAnsi="Calibri" w:cs="Calibri"/>
        </w:rPr>
        <w:t xml:space="preserve">, it will be available for an automatic cancellation and a </w:t>
      </w:r>
      <w:r w:rsidRPr="006C7B2D">
        <w:rPr>
          <w:rFonts w:ascii="Calibri" w:hAnsi="Calibri" w:cs="Calibri"/>
          <w:b/>
          <w:bCs/>
          <w:color w:val="A20000"/>
        </w:rPr>
        <w:t>successful</w:t>
      </w:r>
      <w:r w:rsidRPr="00A473C6">
        <w:rPr>
          <w:rFonts w:ascii="Calibri" w:hAnsi="Calibri" w:cs="Calibri"/>
        </w:rPr>
        <w:t xml:space="preserve"> cancellation notification will appear in the yellow ribbon</w:t>
      </w:r>
      <w:r w:rsidR="00AD7D3C">
        <w:rPr>
          <w:rFonts w:ascii="Calibri" w:hAnsi="Calibri" w:cs="Calibri"/>
        </w:rPr>
        <w:t xml:space="preserve"> which appears across the patient</w:t>
      </w:r>
      <w:r w:rsidR="00F1786C">
        <w:rPr>
          <w:rFonts w:ascii="Calibri" w:hAnsi="Calibri" w:cs="Calibri"/>
        </w:rPr>
        <w:t>’</w:t>
      </w:r>
      <w:r w:rsidR="00AD7D3C">
        <w:rPr>
          <w:rFonts w:ascii="Calibri" w:hAnsi="Calibri" w:cs="Calibri"/>
        </w:rPr>
        <w:t xml:space="preserve">s EMIS screen. </w:t>
      </w:r>
      <w:r w:rsidRPr="00A473C6">
        <w:rPr>
          <w:rFonts w:ascii="Calibri" w:hAnsi="Calibri" w:cs="Calibri"/>
        </w:rPr>
        <w:t xml:space="preserve"> In this scenario </w:t>
      </w:r>
      <w:r w:rsidRPr="00DE1495">
        <w:rPr>
          <w:rFonts w:ascii="Calibri" w:hAnsi="Calibri" w:cs="Calibri"/>
          <w:b/>
          <w:bCs/>
        </w:rPr>
        <w:t>no further action is required</w:t>
      </w:r>
      <w:r w:rsidRPr="00A473C6">
        <w:rPr>
          <w:rFonts w:ascii="Calibri" w:hAnsi="Calibri" w:cs="Calibri"/>
        </w:rPr>
        <w:t xml:space="preserve"> by the practice.</w:t>
      </w:r>
      <w:r w:rsidRPr="00A473C6">
        <w:rPr>
          <w:rFonts w:ascii="Calibri" w:hAnsi="Calibri" w:cs="Calibri"/>
          <w:noProof/>
        </w:rPr>
        <w:t xml:space="preserve"> </w:t>
      </w:r>
    </w:p>
    <w:p w14:paraId="5F769AF2" w14:textId="77777777" w:rsidR="00A473C6" w:rsidRPr="00A473C6" w:rsidRDefault="00A473C6" w:rsidP="00A473C6">
      <w:pPr>
        <w:pStyle w:val="ListParagraph"/>
        <w:spacing w:after="160" w:line="259" w:lineRule="auto"/>
        <w:jc w:val="both"/>
        <w:rPr>
          <w:rFonts w:ascii="Calibri" w:hAnsi="Calibri" w:cs="Calibri"/>
        </w:rPr>
      </w:pPr>
    </w:p>
    <w:p w14:paraId="6012849E" w14:textId="7511345D" w:rsidR="00A473C6" w:rsidRPr="00AD7D3C" w:rsidRDefault="00A473C6" w:rsidP="00CE24C2">
      <w:pPr>
        <w:pStyle w:val="ListParagraph"/>
        <w:numPr>
          <w:ilvl w:val="0"/>
          <w:numId w:val="9"/>
        </w:numPr>
        <w:spacing w:after="160" w:line="259" w:lineRule="auto"/>
        <w:jc w:val="both"/>
        <w:rPr>
          <w:rFonts w:ascii="Calibri" w:hAnsi="Calibri" w:cs="Calibri"/>
        </w:rPr>
      </w:pPr>
      <w:r w:rsidRPr="00AD7D3C">
        <w:rPr>
          <w:rFonts w:ascii="Calibri" w:hAnsi="Calibri" w:cs="Calibri"/>
        </w:rPr>
        <w:t xml:space="preserve">If the prescription </w:t>
      </w:r>
      <w:r w:rsidRPr="00AD7D3C">
        <w:rPr>
          <w:rFonts w:ascii="Calibri" w:hAnsi="Calibri" w:cs="Calibri"/>
          <w:b/>
          <w:bCs/>
        </w:rPr>
        <w:t>has already been downloaded</w:t>
      </w:r>
      <w:r w:rsidRPr="00AD7D3C">
        <w:rPr>
          <w:rFonts w:ascii="Calibri" w:hAnsi="Calibri" w:cs="Calibri"/>
        </w:rPr>
        <w:t xml:space="preserve"> from the spine by the pharmacy team, it will </w:t>
      </w:r>
      <w:r w:rsidRPr="00DE1495">
        <w:rPr>
          <w:rFonts w:ascii="Calibri" w:hAnsi="Calibri" w:cs="Calibri"/>
        </w:rPr>
        <w:t>not</w:t>
      </w:r>
      <w:r w:rsidRPr="00AD7D3C">
        <w:rPr>
          <w:rFonts w:ascii="Calibri" w:hAnsi="Calibri" w:cs="Calibri"/>
          <w:b/>
          <w:bCs/>
        </w:rPr>
        <w:t xml:space="preserve"> </w:t>
      </w:r>
      <w:r w:rsidRPr="00AD7D3C">
        <w:rPr>
          <w:rFonts w:ascii="Calibri" w:hAnsi="Calibri" w:cs="Calibri"/>
        </w:rPr>
        <w:t xml:space="preserve">be available for an automatic cancellation and an </w:t>
      </w:r>
      <w:r w:rsidRPr="006C7B2D">
        <w:rPr>
          <w:rFonts w:ascii="Calibri" w:hAnsi="Calibri" w:cs="Calibri"/>
          <w:b/>
          <w:bCs/>
          <w:color w:val="A20000"/>
        </w:rPr>
        <w:t>unsuccessful</w:t>
      </w:r>
      <w:r w:rsidRPr="00AD7D3C">
        <w:rPr>
          <w:rFonts w:ascii="Calibri" w:hAnsi="Calibri" w:cs="Calibri"/>
          <w:b/>
          <w:bCs/>
          <w:color w:val="C00000"/>
        </w:rPr>
        <w:t xml:space="preserve"> </w:t>
      </w:r>
      <w:r w:rsidRPr="00AD7D3C">
        <w:rPr>
          <w:rFonts w:ascii="Calibri" w:hAnsi="Calibri" w:cs="Calibri"/>
        </w:rPr>
        <w:t xml:space="preserve">cancellation notification will appear in the yellow </w:t>
      </w:r>
      <w:r w:rsidR="00AD7D3C">
        <w:rPr>
          <w:rFonts w:ascii="Calibri" w:hAnsi="Calibri" w:cs="Calibri"/>
        </w:rPr>
        <w:t>ribbon across the patient</w:t>
      </w:r>
      <w:r w:rsidR="00F1786C">
        <w:rPr>
          <w:rFonts w:ascii="Calibri" w:hAnsi="Calibri" w:cs="Calibri"/>
        </w:rPr>
        <w:t>’</w:t>
      </w:r>
      <w:r w:rsidR="00AD7D3C">
        <w:rPr>
          <w:rFonts w:ascii="Calibri" w:hAnsi="Calibri" w:cs="Calibri"/>
        </w:rPr>
        <w:t>s EMIS screen.</w:t>
      </w:r>
      <w:r w:rsidR="00F1786C">
        <w:rPr>
          <w:rFonts w:ascii="Calibri" w:hAnsi="Calibri" w:cs="Calibri"/>
        </w:rPr>
        <w:t xml:space="preserve"> If this occurs </w:t>
      </w:r>
      <w:r w:rsidR="00F1786C">
        <w:rPr>
          <w:rFonts w:ascii="Calibri" w:hAnsi="Calibri" w:cs="Calibri"/>
          <w:b/>
          <w:bCs/>
        </w:rPr>
        <w:t>further</w:t>
      </w:r>
      <w:r w:rsidR="00F1786C" w:rsidRPr="00F1786C">
        <w:rPr>
          <w:rFonts w:ascii="Calibri" w:hAnsi="Calibri" w:cs="Calibri"/>
          <w:b/>
          <w:bCs/>
        </w:rPr>
        <w:t xml:space="preserve"> action is required</w:t>
      </w:r>
      <w:r w:rsidR="00F1786C">
        <w:rPr>
          <w:rFonts w:ascii="Calibri" w:hAnsi="Calibri" w:cs="Calibri"/>
        </w:rPr>
        <w:t xml:space="preserve"> by the practice.</w:t>
      </w:r>
    </w:p>
    <w:p w14:paraId="41768979" w14:textId="5CFE300B" w:rsidR="00A473C6" w:rsidRPr="00A473C6" w:rsidRDefault="00A473C6" w:rsidP="00A473C6">
      <w:pPr>
        <w:pStyle w:val="ListParagraph"/>
        <w:spacing w:after="160" w:line="259" w:lineRule="auto"/>
        <w:jc w:val="both"/>
        <w:rPr>
          <w:rFonts w:ascii="Calibri" w:hAnsi="Calibri" w:cs="Calibri"/>
        </w:rPr>
      </w:pPr>
    </w:p>
    <w:p w14:paraId="309CEFFF" w14:textId="3548F668" w:rsidR="00A473C6" w:rsidRPr="00A473C6" w:rsidRDefault="00A473C6" w:rsidP="00A473C6">
      <w:pPr>
        <w:pStyle w:val="ListParagraph"/>
        <w:numPr>
          <w:ilvl w:val="0"/>
          <w:numId w:val="9"/>
        </w:numPr>
        <w:spacing w:after="160" w:line="259" w:lineRule="auto"/>
        <w:jc w:val="both"/>
        <w:rPr>
          <w:rFonts w:ascii="Calibri" w:hAnsi="Calibri" w:cs="Calibri"/>
        </w:rPr>
      </w:pPr>
      <w:r w:rsidRPr="00A473C6">
        <w:rPr>
          <w:rFonts w:ascii="Calibri" w:hAnsi="Calibri" w:cs="Calibri"/>
        </w:rPr>
        <w:t>This unsuccessful cancellation notification can appear in</w:t>
      </w:r>
      <w:r w:rsidRPr="00A473C6">
        <w:rPr>
          <w:rFonts w:ascii="Calibri" w:hAnsi="Calibri" w:cs="Calibri"/>
          <w:b/>
          <w:bCs/>
        </w:rPr>
        <w:t xml:space="preserve"> two</w:t>
      </w:r>
      <w:r w:rsidRPr="00A473C6">
        <w:rPr>
          <w:rFonts w:ascii="Calibri" w:hAnsi="Calibri" w:cs="Calibri"/>
        </w:rPr>
        <w:t xml:space="preserve"> scenarios: if the pharmacy team has downloaded the </w:t>
      </w:r>
      <w:r w:rsidR="00DE1495">
        <w:rPr>
          <w:rFonts w:ascii="Calibri" w:hAnsi="Calibri" w:cs="Calibri"/>
        </w:rPr>
        <w:t>prescription and is pending dispensing</w:t>
      </w:r>
      <w:r w:rsidRPr="00A473C6">
        <w:rPr>
          <w:rFonts w:ascii="Calibri" w:hAnsi="Calibri" w:cs="Calibri"/>
        </w:rPr>
        <w:t xml:space="preserve">, </w:t>
      </w:r>
      <w:r w:rsidRPr="00A473C6">
        <w:rPr>
          <w:rFonts w:ascii="Calibri" w:hAnsi="Calibri" w:cs="Calibri"/>
          <w:b/>
          <w:bCs/>
        </w:rPr>
        <w:t>or</w:t>
      </w:r>
      <w:r w:rsidRPr="00A473C6">
        <w:rPr>
          <w:rFonts w:ascii="Calibri" w:hAnsi="Calibri" w:cs="Calibri"/>
        </w:rPr>
        <w:t xml:space="preserve"> if the prescription has been dispensed by the pharmacy team and is now with the patient.</w:t>
      </w:r>
    </w:p>
    <w:p w14:paraId="0FAFD265" w14:textId="77777777" w:rsidR="00A473C6" w:rsidRPr="00A473C6" w:rsidRDefault="00A473C6" w:rsidP="00A473C6">
      <w:pPr>
        <w:pStyle w:val="ListParagraph"/>
        <w:spacing w:after="160" w:line="259" w:lineRule="auto"/>
        <w:jc w:val="both"/>
        <w:rPr>
          <w:rFonts w:ascii="Calibri" w:hAnsi="Calibri" w:cs="Calibri"/>
        </w:rPr>
      </w:pPr>
    </w:p>
    <w:p w14:paraId="67272E7A" w14:textId="77777777" w:rsidR="00A473C6" w:rsidRPr="00A473C6" w:rsidRDefault="00A473C6" w:rsidP="00A473C6">
      <w:pPr>
        <w:pStyle w:val="ListParagraph"/>
        <w:numPr>
          <w:ilvl w:val="0"/>
          <w:numId w:val="9"/>
        </w:numPr>
        <w:spacing w:after="160" w:line="259" w:lineRule="auto"/>
        <w:jc w:val="both"/>
        <w:rPr>
          <w:rFonts w:ascii="Calibri" w:hAnsi="Calibri" w:cs="Calibri"/>
        </w:rPr>
      </w:pPr>
      <w:r w:rsidRPr="00A473C6">
        <w:rPr>
          <w:rFonts w:ascii="Calibri" w:hAnsi="Calibri" w:cs="Calibri"/>
        </w:rPr>
        <w:t>In both scenarios,</w:t>
      </w:r>
      <w:bookmarkStart w:id="0" w:name="_Hlk105424792"/>
      <w:r w:rsidRPr="00A473C6">
        <w:rPr>
          <w:rFonts w:ascii="Calibri" w:hAnsi="Calibri" w:cs="Calibri"/>
        </w:rPr>
        <w:t xml:space="preserve"> </w:t>
      </w:r>
      <w:r w:rsidRPr="006C7B2D">
        <w:rPr>
          <w:rFonts w:ascii="Calibri" w:hAnsi="Calibri" w:cs="Calibri"/>
          <w:b/>
          <w:bCs/>
          <w:color w:val="A20000"/>
        </w:rPr>
        <w:t xml:space="preserve">it is the responsibility of the surgery team </w:t>
      </w:r>
      <w:bookmarkEnd w:id="0"/>
      <w:r w:rsidRPr="006C7B2D">
        <w:rPr>
          <w:rFonts w:ascii="Calibri" w:hAnsi="Calibri" w:cs="Calibri"/>
          <w:b/>
          <w:bCs/>
          <w:color w:val="A20000"/>
        </w:rPr>
        <w:t>to contact the pharmacy team.</w:t>
      </w:r>
      <w:r w:rsidRPr="00A473C6">
        <w:rPr>
          <w:rFonts w:ascii="Calibri" w:hAnsi="Calibri" w:cs="Calibri"/>
          <w:color w:val="C00000"/>
        </w:rPr>
        <w:t xml:space="preserve"> </w:t>
      </w:r>
      <w:r w:rsidRPr="00A473C6">
        <w:rPr>
          <w:rFonts w:ascii="Calibri" w:hAnsi="Calibri" w:cs="Calibri"/>
        </w:rPr>
        <w:t xml:space="preserve">If the prescription has been downloaded but is not yet with the patient, please request that the pharmacy team return the prescription to the spine. </w:t>
      </w:r>
    </w:p>
    <w:p w14:paraId="652EEA97" w14:textId="77777777" w:rsidR="00A473C6" w:rsidRPr="00A473C6" w:rsidRDefault="00A473C6" w:rsidP="00A473C6">
      <w:pPr>
        <w:pStyle w:val="ListParagraph"/>
        <w:spacing w:after="160" w:line="259" w:lineRule="auto"/>
        <w:jc w:val="both"/>
        <w:rPr>
          <w:rFonts w:ascii="Calibri" w:hAnsi="Calibri" w:cs="Calibri"/>
        </w:rPr>
      </w:pPr>
    </w:p>
    <w:p w14:paraId="68734B2B" w14:textId="0E05B2E1" w:rsidR="00A473C6" w:rsidRPr="00EC1F8E" w:rsidRDefault="00A473C6" w:rsidP="00D84F8F">
      <w:pPr>
        <w:pStyle w:val="ListParagraph"/>
        <w:numPr>
          <w:ilvl w:val="0"/>
          <w:numId w:val="9"/>
        </w:numPr>
        <w:spacing w:after="160" w:line="259" w:lineRule="auto"/>
        <w:jc w:val="both"/>
        <w:rPr>
          <w:rFonts w:ascii="Calibri" w:hAnsi="Calibri" w:cs="Calibri"/>
        </w:rPr>
      </w:pPr>
      <w:r w:rsidRPr="00EC1F8E">
        <w:rPr>
          <w:rFonts w:ascii="Calibri" w:hAnsi="Calibri" w:cs="Calibri"/>
        </w:rPr>
        <w:t xml:space="preserve">Once the pharmacy team have been notified of the prescription cancellation and have returned the prescription to the spine, the rejected prescription </w:t>
      </w:r>
      <w:r w:rsidR="00EC1F8E" w:rsidRPr="00EC1F8E">
        <w:rPr>
          <w:rFonts w:ascii="Calibri" w:hAnsi="Calibri" w:cs="Calibri"/>
        </w:rPr>
        <w:t>should</w:t>
      </w:r>
      <w:r w:rsidRPr="00EC1F8E">
        <w:rPr>
          <w:rFonts w:ascii="Calibri" w:hAnsi="Calibri" w:cs="Calibri"/>
        </w:rPr>
        <w:t xml:space="preserve"> be found</w:t>
      </w:r>
      <w:r w:rsidR="00AD7D3C" w:rsidRPr="00EC1F8E">
        <w:rPr>
          <w:rFonts w:ascii="Calibri" w:hAnsi="Calibri" w:cs="Calibri"/>
        </w:rPr>
        <w:t xml:space="preserve"> by</w:t>
      </w:r>
      <w:r w:rsidR="00EC1F8E" w:rsidRPr="00EC1F8E">
        <w:rPr>
          <w:rFonts w:ascii="Calibri" w:hAnsi="Calibri" w:cs="Calibri"/>
        </w:rPr>
        <w:t xml:space="preserve"> selecting workflow manager. The rejected prescription is located</w:t>
      </w:r>
      <w:r w:rsidRPr="00EC1F8E">
        <w:rPr>
          <w:rFonts w:ascii="Calibri" w:hAnsi="Calibri" w:cs="Calibri"/>
        </w:rPr>
        <w:t xml:space="preserve"> </w:t>
      </w:r>
      <w:r w:rsidR="00EC1F8E" w:rsidRPr="00EC1F8E">
        <w:rPr>
          <w:rFonts w:ascii="Calibri" w:hAnsi="Calibri" w:cs="Calibri"/>
        </w:rPr>
        <w:t xml:space="preserve">in the </w:t>
      </w:r>
      <w:r w:rsidR="006C7B2D">
        <w:rPr>
          <w:rFonts w:ascii="Calibri" w:hAnsi="Calibri" w:cs="Calibri"/>
        </w:rPr>
        <w:t>EPS</w:t>
      </w:r>
      <w:r w:rsidR="00EC1F8E" w:rsidRPr="00EC1F8E">
        <w:rPr>
          <w:rFonts w:ascii="Calibri" w:hAnsi="Calibri" w:cs="Calibri"/>
        </w:rPr>
        <w:t xml:space="preserve"> rejections section of the </w:t>
      </w:r>
      <w:r w:rsidRPr="00EC1F8E">
        <w:rPr>
          <w:rFonts w:ascii="Calibri" w:hAnsi="Calibri" w:cs="Calibri"/>
        </w:rPr>
        <w:t>Medicines Management tab</w:t>
      </w:r>
      <w:r w:rsidR="00EC1F8E">
        <w:rPr>
          <w:rFonts w:ascii="Calibri" w:hAnsi="Calibri" w:cs="Calibri"/>
        </w:rPr>
        <w:t xml:space="preserve"> </w:t>
      </w:r>
      <w:r w:rsidR="00DE1495">
        <w:rPr>
          <w:rFonts w:ascii="Calibri" w:hAnsi="Calibri" w:cs="Calibri"/>
        </w:rPr>
        <w:t>within workflow manager.</w:t>
      </w:r>
    </w:p>
    <w:p w14:paraId="2A178E48" w14:textId="77777777" w:rsidR="00A473C6" w:rsidRDefault="00A473C6" w:rsidP="00A473C6">
      <w:pPr>
        <w:pStyle w:val="ListParagraph"/>
        <w:spacing w:after="160" w:line="259" w:lineRule="auto"/>
        <w:jc w:val="both"/>
        <w:rPr>
          <w:rFonts w:ascii="Calibri" w:hAnsi="Calibri" w:cs="Calibri"/>
        </w:rPr>
      </w:pPr>
      <w:r w:rsidRPr="00A473C6">
        <w:rPr>
          <w:rFonts w:ascii="Calibri" w:hAnsi="Calibri" w:cs="Calibri"/>
          <w:noProof/>
        </w:rPr>
        <w:lastRenderedPageBreak/>
        <w:drawing>
          <wp:inline distT="0" distB="0" distL="0" distR="0" wp14:anchorId="0C00924C" wp14:editId="3AF6EF0C">
            <wp:extent cx="2362200" cy="1974652"/>
            <wp:effectExtent l="0" t="0" r="0" b="6985"/>
            <wp:docPr id="15" name="Picture 15" descr="Picture to show where a cancelled prescription is located in the EPS rejections section of the Medicines Management tab within workflow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icture to show where a cancelled prescription is located in the EPS rejections section of the Medicines Management tab within workflow manager."/>
                    <pic:cNvPicPr/>
                  </pic:nvPicPr>
                  <pic:blipFill>
                    <a:blip r:embed="rId12">
                      <a:extLst>
                        <a:ext uri="{28A0092B-C50C-407E-A947-70E740481C1C}">
                          <a14:useLocalDpi xmlns:a14="http://schemas.microsoft.com/office/drawing/2010/main" val="0"/>
                        </a:ext>
                      </a:extLst>
                    </a:blip>
                    <a:stretch>
                      <a:fillRect/>
                    </a:stretch>
                  </pic:blipFill>
                  <pic:spPr>
                    <a:xfrm>
                      <a:off x="0" y="0"/>
                      <a:ext cx="2387022" cy="1995402"/>
                    </a:xfrm>
                    <a:prstGeom prst="rect">
                      <a:avLst/>
                    </a:prstGeom>
                  </pic:spPr>
                </pic:pic>
              </a:graphicData>
            </a:graphic>
          </wp:inline>
        </w:drawing>
      </w:r>
    </w:p>
    <w:p w14:paraId="0E881D82" w14:textId="77777777" w:rsidR="006C7B2D" w:rsidRDefault="006C7B2D" w:rsidP="00A473C6">
      <w:pPr>
        <w:pStyle w:val="ListParagraph"/>
        <w:spacing w:after="160" w:line="259" w:lineRule="auto"/>
        <w:jc w:val="both"/>
        <w:rPr>
          <w:rFonts w:ascii="Calibri" w:hAnsi="Calibri" w:cs="Calibri"/>
        </w:rPr>
      </w:pPr>
    </w:p>
    <w:p w14:paraId="4484569E" w14:textId="77777777" w:rsidR="006C7B2D" w:rsidRPr="00A473C6" w:rsidRDefault="006C7B2D" w:rsidP="00A473C6">
      <w:pPr>
        <w:pStyle w:val="ListParagraph"/>
        <w:spacing w:after="160" w:line="259" w:lineRule="auto"/>
        <w:jc w:val="both"/>
        <w:rPr>
          <w:rFonts w:ascii="Calibri" w:hAnsi="Calibri" w:cs="Calibri"/>
        </w:rPr>
      </w:pPr>
    </w:p>
    <w:p w14:paraId="579A79F2" w14:textId="60E6AC61" w:rsidR="00A473C6" w:rsidRDefault="00803366" w:rsidP="006C7B2D">
      <w:pPr>
        <w:pStyle w:val="ListParagraph"/>
        <w:numPr>
          <w:ilvl w:val="0"/>
          <w:numId w:val="9"/>
        </w:numPr>
        <w:rPr>
          <w:rFonts w:ascii="Calibri" w:hAnsi="Calibri" w:cs="Calibri"/>
        </w:rPr>
      </w:pPr>
      <w:r>
        <w:rPr>
          <w:rFonts w:ascii="Calibri" w:hAnsi="Calibri" w:cs="Calibri"/>
        </w:rPr>
        <w:t>By selecting the appropriate prescription to be cancelled</w:t>
      </w:r>
      <w:r w:rsidR="00DE1495">
        <w:rPr>
          <w:rFonts w:ascii="Calibri" w:hAnsi="Calibri" w:cs="Calibri"/>
        </w:rPr>
        <w:t xml:space="preserve"> within cancellation rejections</w:t>
      </w:r>
      <w:r>
        <w:rPr>
          <w:rFonts w:ascii="Calibri" w:hAnsi="Calibri" w:cs="Calibri"/>
        </w:rPr>
        <w:t xml:space="preserve"> t</w:t>
      </w:r>
      <w:r w:rsidR="00A473C6" w:rsidRPr="006C7B2D">
        <w:rPr>
          <w:rFonts w:ascii="Calibri" w:hAnsi="Calibri" w:cs="Calibri"/>
        </w:rPr>
        <w:t xml:space="preserve">he option to </w:t>
      </w:r>
      <w:r w:rsidR="00A473C6" w:rsidRPr="00474B15">
        <w:rPr>
          <w:rFonts w:ascii="Calibri" w:hAnsi="Calibri" w:cs="Calibri"/>
          <w:b/>
          <w:bCs/>
          <w:color w:val="A20000"/>
        </w:rPr>
        <w:t>mark as cancelled</w:t>
      </w:r>
      <w:r w:rsidR="00A473C6" w:rsidRPr="006C7B2D">
        <w:rPr>
          <w:rFonts w:ascii="Calibri" w:hAnsi="Calibri" w:cs="Calibri"/>
          <w:b/>
          <w:bCs/>
          <w:color w:val="FF0000"/>
        </w:rPr>
        <w:t xml:space="preserve"> </w:t>
      </w:r>
      <w:r w:rsidR="00A473C6" w:rsidRPr="006C7B2D">
        <w:rPr>
          <w:rFonts w:ascii="Calibri" w:hAnsi="Calibri" w:cs="Calibri"/>
        </w:rPr>
        <w:t>can then be selected to manually cancel the prescription.</w:t>
      </w:r>
    </w:p>
    <w:p w14:paraId="1D69207A" w14:textId="4BF22076" w:rsidR="00A473C6" w:rsidRDefault="006C7B2D" w:rsidP="00A473C6">
      <w:pPr>
        <w:pStyle w:val="ListParagraph"/>
        <w:spacing w:after="160" w:line="259" w:lineRule="auto"/>
        <w:jc w:val="both"/>
        <w:rPr>
          <w:rFonts w:ascii="Calibri" w:hAnsi="Calibri" w:cs="Calibri"/>
        </w:rPr>
      </w:pPr>
      <w:r>
        <w:rPr>
          <w:rFonts w:ascii="Calibri" w:hAnsi="Calibri" w:cs="Calibri"/>
          <w:noProof/>
        </w:rPr>
        <w:drawing>
          <wp:inline distT="0" distB="0" distL="0" distR="0" wp14:anchorId="44E5CC8F" wp14:editId="2C3678E9">
            <wp:extent cx="3771265" cy="1666875"/>
            <wp:effectExtent l="0" t="0" r="635" b="9525"/>
            <wp:docPr id="1059299634" name="Picture 1" descr="Picture to show how a prescription which has been cancelled is appropriately marked as cance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9634" name="Picture 1" descr="Picture to show how a prescription which has been cancelled is appropriately marked as cancell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1265" cy="1666875"/>
                    </a:xfrm>
                    <a:prstGeom prst="rect">
                      <a:avLst/>
                    </a:prstGeom>
                    <a:noFill/>
                  </pic:spPr>
                </pic:pic>
              </a:graphicData>
            </a:graphic>
          </wp:inline>
        </w:drawing>
      </w:r>
    </w:p>
    <w:p w14:paraId="650FB5A5" w14:textId="1EA31E52" w:rsidR="00A473C6" w:rsidRPr="00A473C6" w:rsidRDefault="00A473C6" w:rsidP="00A473C6">
      <w:pPr>
        <w:pStyle w:val="ListParagraph"/>
        <w:numPr>
          <w:ilvl w:val="0"/>
          <w:numId w:val="10"/>
        </w:numPr>
        <w:spacing w:after="160" w:line="259" w:lineRule="auto"/>
        <w:jc w:val="both"/>
        <w:rPr>
          <w:rFonts w:ascii="Calibri" w:hAnsi="Calibri" w:cs="Calibri"/>
        </w:rPr>
      </w:pPr>
      <w:r w:rsidRPr="00A473C6">
        <w:rPr>
          <w:rFonts w:ascii="Calibri" w:hAnsi="Calibri" w:cs="Calibri"/>
        </w:rPr>
        <w:t xml:space="preserve">If the prescription has been dispensed by the pharmacy team and is now with the patient, the prescription </w:t>
      </w:r>
      <w:r w:rsidRPr="00A473C6">
        <w:rPr>
          <w:rFonts w:ascii="Calibri" w:hAnsi="Calibri" w:cs="Calibri"/>
          <w:b/>
          <w:bCs/>
        </w:rPr>
        <w:t>must not be cancelled</w:t>
      </w:r>
      <w:r w:rsidRPr="00A473C6">
        <w:rPr>
          <w:rFonts w:ascii="Calibri" w:hAnsi="Calibri" w:cs="Calibri"/>
        </w:rPr>
        <w:t xml:space="preserve"> at this stage, as this will result in an inaccurate removal of the medication issue from the patient’s medication history and will not appear to have been dispensed by the pharmacy team, nor received by the patient. </w:t>
      </w:r>
      <w:r w:rsidR="00DE1495">
        <w:rPr>
          <w:rFonts w:ascii="Calibri" w:hAnsi="Calibri" w:cs="Calibri"/>
        </w:rPr>
        <w:t>Again t</w:t>
      </w:r>
      <w:r w:rsidRPr="00A473C6">
        <w:rPr>
          <w:rFonts w:ascii="Calibri" w:hAnsi="Calibri" w:cs="Calibri"/>
        </w:rPr>
        <w:t xml:space="preserve">he rejected prescription can be found within the Medicines Management tab </w:t>
      </w:r>
      <w:r w:rsidR="00DE1495">
        <w:rPr>
          <w:rFonts w:ascii="Calibri" w:hAnsi="Calibri" w:cs="Calibri"/>
        </w:rPr>
        <w:t>within workflow manager</w:t>
      </w:r>
      <w:r w:rsidRPr="00A473C6">
        <w:rPr>
          <w:rFonts w:ascii="Calibri" w:hAnsi="Calibri" w:cs="Calibri"/>
        </w:rPr>
        <w:t xml:space="preserve"> and the option to </w:t>
      </w:r>
      <w:r w:rsidRPr="00474B15">
        <w:rPr>
          <w:rFonts w:ascii="Calibri" w:hAnsi="Calibri" w:cs="Calibri"/>
          <w:b/>
          <w:bCs/>
          <w:color w:val="A20000"/>
        </w:rPr>
        <w:t>leave as issued</w:t>
      </w:r>
      <w:r w:rsidRPr="00A473C6">
        <w:rPr>
          <w:rFonts w:ascii="Calibri" w:hAnsi="Calibri" w:cs="Calibri"/>
          <w:color w:val="833C0B" w:themeColor="accent2" w:themeShade="80"/>
        </w:rPr>
        <w:t xml:space="preserve"> </w:t>
      </w:r>
      <w:r w:rsidRPr="00A473C6">
        <w:rPr>
          <w:rFonts w:ascii="Calibri" w:hAnsi="Calibri" w:cs="Calibri"/>
        </w:rPr>
        <w:t>should be selected.</w:t>
      </w:r>
    </w:p>
    <w:p w14:paraId="26B8662A" w14:textId="77777777" w:rsidR="00A473C6" w:rsidRPr="00A473C6" w:rsidRDefault="00A473C6" w:rsidP="00A473C6">
      <w:pPr>
        <w:pStyle w:val="ListParagraph"/>
        <w:spacing w:after="160" w:line="259" w:lineRule="auto"/>
        <w:jc w:val="both"/>
        <w:rPr>
          <w:rFonts w:ascii="Calibri" w:hAnsi="Calibri" w:cs="Calibri"/>
        </w:rPr>
      </w:pPr>
    </w:p>
    <w:p w14:paraId="0B343054" w14:textId="36734FF7" w:rsidR="00A473C6" w:rsidRDefault="00A473C6" w:rsidP="00A473C6">
      <w:pPr>
        <w:pStyle w:val="ListParagraph"/>
        <w:numPr>
          <w:ilvl w:val="0"/>
          <w:numId w:val="10"/>
        </w:numPr>
        <w:spacing w:after="160" w:line="259" w:lineRule="auto"/>
        <w:jc w:val="both"/>
        <w:rPr>
          <w:rFonts w:ascii="Calibri" w:hAnsi="Calibri" w:cs="Calibri"/>
        </w:rPr>
      </w:pPr>
      <w:r w:rsidRPr="00A473C6">
        <w:rPr>
          <w:rFonts w:ascii="Calibri" w:hAnsi="Calibri" w:cs="Calibri"/>
        </w:rPr>
        <w:t xml:space="preserve">In this scenario, </w:t>
      </w:r>
      <w:r w:rsidRPr="006C7B2D">
        <w:rPr>
          <w:rFonts w:ascii="Calibri" w:hAnsi="Calibri" w:cs="Calibri"/>
          <w:b/>
          <w:bCs/>
          <w:color w:val="A20000"/>
        </w:rPr>
        <w:t>it is the responsibility of the surgery team to contact the patient</w:t>
      </w:r>
      <w:r w:rsidRPr="00A473C6">
        <w:rPr>
          <w:rFonts w:ascii="Calibri" w:hAnsi="Calibri" w:cs="Calibri"/>
          <w:color w:val="C00000"/>
        </w:rPr>
        <w:t xml:space="preserve"> </w:t>
      </w:r>
      <w:r w:rsidRPr="00A473C6">
        <w:rPr>
          <w:rFonts w:ascii="Calibri" w:hAnsi="Calibri" w:cs="Calibri"/>
        </w:rPr>
        <w:t xml:space="preserve">to ensure that they are aware that the medication is to be discontinued and a consultation added to the patient medication record to explain this, and if appropriate, to end the course </w:t>
      </w:r>
      <w:r w:rsidR="00DE1495">
        <w:rPr>
          <w:rFonts w:ascii="Calibri" w:hAnsi="Calibri" w:cs="Calibri"/>
        </w:rPr>
        <w:t xml:space="preserve">with a </w:t>
      </w:r>
      <w:r w:rsidRPr="00A473C6">
        <w:rPr>
          <w:rFonts w:ascii="Calibri" w:hAnsi="Calibri" w:cs="Calibri"/>
        </w:rPr>
        <w:t xml:space="preserve">reason included. </w:t>
      </w:r>
    </w:p>
    <w:p w14:paraId="0858C8C8" w14:textId="77777777" w:rsidR="00AD7D3C" w:rsidRPr="00AD7D3C" w:rsidRDefault="00AD7D3C" w:rsidP="00AD7D3C">
      <w:pPr>
        <w:pStyle w:val="ListParagraph"/>
        <w:rPr>
          <w:rFonts w:ascii="Calibri" w:hAnsi="Calibri" w:cs="Calibri"/>
        </w:rPr>
      </w:pPr>
    </w:p>
    <w:p w14:paraId="40996DBE" w14:textId="7EDE3590" w:rsidR="00727D18" w:rsidRPr="006C7B2D" w:rsidRDefault="00AD7D3C" w:rsidP="00F1786C">
      <w:pPr>
        <w:spacing w:after="160" w:line="259" w:lineRule="auto"/>
        <w:jc w:val="both"/>
        <w:rPr>
          <w:rFonts w:asciiTheme="minorHAnsi" w:eastAsiaTheme="minorHAnsi" w:hAnsiTheme="minorHAnsi" w:cstheme="minorHAnsi"/>
          <w:b/>
          <w:bCs/>
          <w:color w:val="A20000"/>
          <w:sz w:val="16"/>
          <w:szCs w:val="16"/>
          <w:lang w:eastAsia="en-US"/>
        </w:rPr>
      </w:pPr>
      <w:r w:rsidRPr="006C7B2D">
        <w:rPr>
          <w:rFonts w:ascii="Calibri" w:hAnsi="Calibri" w:cs="Calibri"/>
          <w:b/>
          <w:bCs/>
        </w:rPr>
        <w:t xml:space="preserve">If notifications are not acted on by the surgery team, and pharmacies are not contacted this could result in real consequences for a patient. This could include prescriptions being dispensed, given to patients and claimed for payment when the GP practice team think they have been cancelled. </w:t>
      </w:r>
      <w:r w:rsidRPr="006C7B2D">
        <w:rPr>
          <w:rFonts w:ascii="Calibri" w:hAnsi="Calibri" w:cs="Calibri"/>
          <w:b/>
          <w:bCs/>
          <w:color w:val="A20000"/>
        </w:rPr>
        <w:t>This is avoidable – if you amend or cancel a prescription and you receive a notification asking you to contact the dispenser you must do so.</w:t>
      </w:r>
    </w:p>
    <w:sectPr w:rsidR="00727D18" w:rsidRPr="006C7B2D" w:rsidSect="004644FE">
      <w:headerReference w:type="default" r:id="rId14"/>
      <w:footerReference w:type="default" r:id="rId15"/>
      <w:pgSz w:w="11906" w:h="16838"/>
      <w:pgMar w:top="1440" w:right="1080" w:bottom="1440" w:left="1080" w:header="34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3F86E" w14:textId="77777777" w:rsidR="004644FE" w:rsidRDefault="004644FE">
      <w:pPr>
        <w:spacing w:after="0" w:line="240" w:lineRule="auto"/>
      </w:pPr>
      <w:r>
        <w:separator/>
      </w:r>
    </w:p>
  </w:endnote>
  <w:endnote w:type="continuationSeparator" w:id="0">
    <w:p w14:paraId="7DF9E3CE" w14:textId="77777777" w:rsidR="004644FE" w:rsidRDefault="004644FE">
      <w:pPr>
        <w:spacing w:after="0" w:line="240" w:lineRule="auto"/>
      </w:pPr>
      <w:r>
        <w:continuationSeparator/>
      </w:r>
    </w:p>
  </w:endnote>
  <w:endnote w:type="continuationNotice" w:id="1">
    <w:p w14:paraId="3E27E34C" w14:textId="77777777" w:rsidR="004644FE" w:rsidRDefault="004644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5C92C" w14:textId="77777777" w:rsidR="00727D18" w:rsidRPr="00EA25BC" w:rsidRDefault="00727D18" w:rsidP="00727D18">
    <w:pPr>
      <w:spacing w:after="0"/>
      <w:rPr>
        <w:rFonts w:asciiTheme="minorHAnsi" w:eastAsiaTheme="minorEastAsia" w:hAnsiTheme="minorHAnsi" w:cstheme="minorHAnsi"/>
        <w:b/>
        <w:bCs/>
        <w:sz w:val="22"/>
        <w:szCs w:val="22"/>
        <w:lang w:eastAsia="en-US"/>
      </w:rPr>
    </w:pPr>
    <w:r w:rsidRPr="00EA25BC">
      <w:rPr>
        <w:rFonts w:asciiTheme="minorHAnsi" w:eastAsiaTheme="minorEastAsia" w:hAnsiTheme="minorHAnsi" w:cstheme="minorHAnsi"/>
        <w:b/>
        <w:bCs/>
        <w:sz w:val="22"/>
        <w:szCs w:val="22"/>
        <w:lang w:eastAsia="en-US"/>
      </w:rPr>
      <w:t>To contact the Medicines Optimisation Team please phone 01772 504850</w:t>
    </w:r>
  </w:p>
  <w:p w14:paraId="1D635F86" w14:textId="7D7B2D3B" w:rsidR="00727D18" w:rsidRPr="00835107" w:rsidRDefault="00727D18" w:rsidP="00727D18">
    <w:pPr>
      <w:spacing w:after="0" w:line="240" w:lineRule="auto"/>
      <w:rPr>
        <w:rStyle w:val="Hyperlink"/>
        <w:rFonts w:asciiTheme="minorHAnsi" w:eastAsiaTheme="minorHAnsi" w:hAnsiTheme="minorHAnsi" w:cstheme="minorHAnsi"/>
        <w:b/>
        <w:color w:val="A20000"/>
        <w:sz w:val="22"/>
        <w:szCs w:val="22"/>
        <w:lang w:eastAsia="en-US"/>
      </w:rPr>
    </w:pPr>
    <w:r w:rsidRPr="00835107">
      <w:rPr>
        <w:rFonts w:asciiTheme="minorHAnsi" w:eastAsiaTheme="minorHAnsi" w:hAnsiTheme="minorHAnsi" w:cstheme="minorHAnsi"/>
        <w:b/>
        <w:color w:val="A20000"/>
        <w:sz w:val="22"/>
        <w:szCs w:val="22"/>
        <w:lang w:eastAsia="en-US"/>
      </w:rPr>
      <w:t xml:space="preserve">If you have any suggestions for future topics to cover in our prescribing tips please contact </w:t>
    </w:r>
    <w:hyperlink r:id="rId1" w:history="1">
      <w:r w:rsidRPr="00835107">
        <w:rPr>
          <w:rStyle w:val="Hyperlink"/>
          <w:rFonts w:asciiTheme="minorHAnsi" w:eastAsiaTheme="minorHAnsi" w:hAnsiTheme="minorHAnsi" w:cstheme="minorHAnsi"/>
          <w:b/>
          <w:color w:val="A20000"/>
          <w:sz w:val="22"/>
          <w:szCs w:val="22"/>
          <w:u w:val="none"/>
          <w:lang w:eastAsia="en-US"/>
        </w:rPr>
        <w:t>Nicola.schaffel@nhs.net</w:t>
      </w:r>
    </w:hyperlink>
  </w:p>
  <w:p w14:paraId="0854568C" w14:textId="77777777" w:rsidR="00727D18" w:rsidRPr="00EA25BC" w:rsidRDefault="00727D18" w:rsidP="00727D18">
    <w:pPr>
      <w:spacing w:after="0" w:line="240" w:lineRule="auto"/>
      <w:rPr>
        <w:rStyle w:val="Hyperlink"/>
        <w:rFonts w:asciiTheme="minorHAnsi" w:eastAsiaTheme="minorHAnsi" w:hAnsiTheme="minorHAnsi" w:cstheme="minorHAnsi"/>
        <w:b/>
        <w:color w:val="auto"/>
        <w:sz w:val="22"/>
        <w:szCs w:val="22"/>
        <w:u w:val="none"/>
        <w:lang w:eastAsia="en-US"/>
      </w:rPr>
    </w:pPr>
    <w:r w:rsidRPr="00EA25BC">
      <w:rPr>
        <w:rStyle w:val="Hyperlink"/>
        <w:rFonts w:asciiTheme="minorHAnsi" w:eastAsiaTheme="minorHAnsi" w:hAnsiTheme="minorHAnsi" w:cstheme="minorHAnsi"/>
        <w:b/>
        <w:color w:val="auto"/>
        <w:sz w:val="22"/>
        <w:szCs w:val="22"/>
        <w:u w:val="none"/>
        <w:lang w:eastAsia="en-US"/>
      </w:rPr>
      <w:t>All content accurate and correct on the date of issue of this tip.</w:t>
    </w:r>
  </w:p>
  <w:p w14:paraId="782BF7D7" w14:textId="77777777" w:rsidR="00727D18" w:rsidRDefault="00727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CFC96" w14:textId="77777777" w:rsidR="004644FE" w:rsidRDefault="004644FE">
      <w:pPr>
        <w:spacing w:after="0" w:line="240" w:lineRule="auto"/>
      </w:pPr>
      <w:r>
        <w:separator/>
      </w:r>
    </w:p>
  </w:footnote>
  <w:footnote w:type="continuationSeparator" w:id="0">
    <w:p w14:paraId="20892EC1" w14:textId="77777777" w:rsidR="004644FE" w:rsidRDefault="004644FE">
      <w:pPr>
        <w:spacing w:after="0" w:line="240" w:lineRule="auto"/>
      </w:pPr>
      <w:r>
        <w:continuationSeparator/>
      </w:r>
    </w:p>
  </w:footnote>
  <w:footnote w:type="continuationNotice" w:id="1">
    <w:p w14:paraId="4FC319C6" w14:textId="77777777" w:rsidR="004644FE" w:rsidRDefault="004644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176ED" w14:textId="79C78108" w:rsidR="00305C95" w:rsidRPr="0042428A" w:rsidRDefault="008135C3" w:rsidP="00D37948">
    <w:pPr>
      <w:pStyle w:val="Header"/>
      <w:spacing w:after="0" w:line="240" w:lineRule="auto"/>
      <w:jc w:val="both"/>
      <w:rPr>
        <w:rFonts w:ascii="Arial" w:hAnsi="Arial" w:cs="Arial"/>
        <w:sz w:val="20"/>
        <w:szCs w:val="20"/>
      </w:rPr>
    </w:pPr>
    <w:r w:rsidRPr="00886464">
      <w:rPr>
        <w:rFonts w:asciiTheme="minorHAnsi" w:hAnsiTheme="minorHAnsi" w:cstheme="minorHAnsi"/>
        <w:noProof/>
        <w:sz w:val="22"/>
        <w:szCs w:val="22"/>
        <w:lang w:val="en-US"/>
      </w:rPr>
      <w:drawing>
        <wp:anchor distT="0" distB="0" distL="114300" distR="114300" simplePos="0" relativeHeight="251659265" behindDoc="1" locked="0" layoutInCell="1" allowOverlap="1" wp14:anchorId="74DE3A08" wp14:editId="7BA79F18">
          <wp:simplePos x="0" y="0"/>
          <wp:positionH relativeFrom="column">
            <wp:posOffset>4564030</wp:posOffset>
          </wp:positionH>
          <wp:positionV relativeFrom="paragraph">
            <wp:posOffset>-30020</wp:posOffset>
          </wp:positionV>
          <wp:extent cx="1655379" cy="583324"/>
          <wp:effectExtent l="0" t="0" r="0" b="7620"/>
          <wp:wrapNone/>
          <wp:docPr id="145077018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770185"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r="35964" b="-5468"/>
                  <a:stretch/>
                </pic:blipFill>
                <pic:spPr bwMode="auto">
                  <a:xfrm>
                    <a:off x="0" y="0"/>
                    <a:ext cx="1655379" cy="5833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01C1" w:rsidRPr="00886464">
      <w:rPr>
        <w:rFonts w:asciiTheme="minorHAnsi" w:hAnsiTheme="minorHAnsi" w:cstheme="minorHAnsi"/>
        <w:noProof/>
        <w:sz w:val="22"/>
        <w:szCs w:val="22"/>
      </w:rPr>
      <w:drawing>
        <wp:anchor distT="0" distB="0" distL="114300" distR="114300" simplePos="0" relativeHeight="251658241" behindDoc="1" locked="0" layoutInCell="1" allowOverlap="1" wp14:anchorId="16F416FE" wp14:editId="688F5613">
          <wp:simplePos x="0" y="0"/>
          <wp:positionH relativeFrom="column">
            <wp:posOffset>3268701</wp:posOffset>
          </wp:positionH>
          <wp:positionV relativeFrom="paragraph">
            <wp:posOffset>-67466</wp:posOffset>
          </wp:positionV>
          <wp:extent cx="920979" cy="601926"/>
          <wp:effectExtent l="0" t="0" r="0" b="8255"/>
          <wp:wrapNone/>
          <wp:docPr id="361248214" name="Picture 3612482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248214" name="Picture 36124821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20979" cy="601926"/>
                  </a:xfrm>
                  <a:prstGeom prst="rect">
                    <a:avLst/>
                  </a:prstGeom>
                </pic:spPr>
              </pic:pic>
            </a:graphicData>
          </a:graphic>
          <wp14:sizeRelH relativeFrom="page">
            <wp14:pctWidth>0</wp14:pctWidth>
          </wp14:sizeRelH>
          <wp14:sizeRelV relativeFrom="page">
            <wp14:pctHeight>0</wp14:pctHeight>
          </wp14:sizeRelV>
        </wp:anchor>
      </w:drawing>
    </w:r>
    <w:r w:rsidR="00305C95" w:rsidRPr="00886464">
      <w:rPr>
        <w:rFonts w:asciiTheme="minorHAnsi" w:hAnsiTheme="minorHAnsi" w:cstheme="minorHAnsi"/>
        <w:sz w:val="22"/>
        <w:szCs w:val="22"/>
      </w:rPr>
      <w:t>Prescribing tip number</w:t>
    </w:r>
    <w:r w:rsidR="00305C95" w:rsidRPr="0042428A">
      <w:rPr>
        <w:rFonts w:ascii="Arial" w:hAnsi="Arial" w:cs="Arial"/>
        <w:sz w:val="20"/>
        <w:szCs w:val="20"/>
      </w:rPr>
      <w:t xml:space="preserve">: </w:t>
    </w:r>
    <w:r w:rsidR="005405D4">
      <w:rPr>
        <w:rFonts w:ascii="Arial" w:hAnsi="Arial" w:cs="Arial"/>
        <w:sz w:val="20"/>
        <w:szCs w:val="20"/>
      </w:rPr>
      <w:t>445</w:t>
    </w:r>
  </w:p>
  <w:p w14:paraId="1DEE9DB2" w14:textId="336710CC" w:rsidR="00F942FE" w:rsidRDefault="00305C95" w:rsidP="00F942FE">
    <w:pPr>
      <w:rPr>
        <w:rFonts w:ascii="Arial" w:hAnsi="Arial" w:cs="Arial"/>
        <w:sz w:val="20"/>
        <w:szCs w:val="20"/>
      </w:rPr>
    </w:pPr>
    <w:r w:rsidRPr="00886464">
      <w:rPr>
        <w:rFonts w:asciiTheme="minorHAnsi" w:hAnsiTheme="minorHAnsi" w:cstheme="minorHAnsi"/>
        <w:sz w:val="22"/>
        <w:szCs w:val="22"/>
      </w:rPr>
      <w:t>Date</w:t>
    </w:r>
    <w:r w:rsidRPr="0042428A">
      <w:rPr>
        <w:rFonts w:ascii="Arial" w:hAnsi="Arial" w:cs="Arial"/>
        <w:sz w:val="20"/>
        <w:szCs w:val="20"/>
      </w:rPr>
      <w:t xml:space="preserve">: </w:t>
    </w:r>
    <w:r w:rsidR="005405D4">
      <w:rPr>
        <w:rFonts w:ascii="Arial" w:hAnsi="Arial" w:cs="Arial"/>
        <w:sz w:val="20"/>
        <w:szCs w:val="20"/>
      </w:rPr>
      <w:t>9</w:t>
    </w:r>
    <w:r w:rsidR="005405D4" w:rsidRPr="005405D4">
      <w:rPr>
        <w:rFonts w:ascii="Arial" w:hAnsi="Arial" w:cs="Arial"/>
        <w:sz w:val="20"/>
        <w:szCs w:val="20"/>
        <w:vertAlign w:val="superscript"/>
      </w:rPr>
      <w:t>th</w:t>
    </w:r>
    <w:r w:rsidR="005405D4">
      <w:rPr>
        <w:rFonts w:ascii="Arial" w:hAnsi="Arial" w:cs="Arial"/>
        <w:sz w:val="20"/>
        <w:szCs w:val="20"/>
      </w:rPr>
      <w:t xml:space="preserve"> August 2024</w:t>
    </w:r>
  </w:p>
  <w:p w14:paraId="15FD7C05" w14:textId="5DB5AE5A" w:rsidR="00F942FE" w:rsidRPr="00C35223" w:rsidRDefault="00F942FE" w:rsidP="00F942FE">
    <w:pPr>
      <w:rPr>
        <w:rFonts w:asciiTheme="minorHAnsi" w:hAnsiTheme="minorHAnsi" w:cstheme="minorHAnsi"/>
        <w:b/>
        <w:bCs/>
        <w:color w:val="4472C4" w:themeColor="accent1"/>
        <w:sz w:val="28"/>
        <w:szCs w:val="28"/>
      </w:rPr>
    </w:pPr>
    <w:r w:rsidRPr="00C35223">
      <w:rPr>
        <w:rFonts w:asciiTheme="minorHAnsi" w:hAnsiTheme="minorHAnsi" w:cstheme="minorHAnsi"/>
        <w:b/>
        <w:bCs/>
        <w:color w:val="4472C4" w:themeColor="accent1"/>
        <w:sz w:val="28"/>
        <w:szCs w:val="28"/>
      </w:rPr>
      <w:t>Prescribing tip for information</w:t>
    </w:r>
  </w:p>
  <w:p w14:paraId="2430CE77" w14:textId="388B93E6" w:rsidR="00F942FE" w:rsidRDefault="00F942FE" w:rsidP="003667A1">
    <w:pPr>
      <w:pStyle w:val="Header"/>
      <w:tabs>
        <w:tab w:val="clear" w:pos="4513"/>
        <w:tab w:val="clear" w:pos="9026"/>
        <w:tab w:val="left" w:pos="8130"/>
      </w:tabs>
      <w:spacing w:after="0" w:line="240" w:lineRule="auto"/>
      <w:jc w:val="both"/>
      <w:rPr>
        <w:rFonts w:ascii="Arial" w:hAnsi="Arial" w:cs="Arial"/>
        <w:sz w:val="20"/>
        <w:szCs w:val="20"/>
      </w:rPr>
    </w:pPr>
  </w:p>
  <w:p w14:paraId="7CF38347" w14:textId="21B7D345" w:rsidR="00BF2F24" w:rsidRPr="0042428A" w:rsidRDefault="003667A1" w:rsidP="003667A1">
    <w:pPr>
      <w:pStyle w:val="Header"/>
      <w:tabs>
        <w:tab w:val="clear" w:pos="4513"/>
        <w:tab w:val="clear" w:pos="9026"/>
        <w:tab w:val="left" w:pos="8130"/>
      </w:tabs>
      <w:spacing w:after="0" w:line="240" w:lineRule="auto"/>
      <w:jc w:val="both"/>
      <w:rPr>
        <w:rFonts w:ascii="Arial" w:hAnsi="Arial" w:cs="Arial"/>
        <w:sz w:val="20"/>
        <w:szCs w:val="20"/>
      </w:rPr>
    </w:pPr>
    <w:r>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6629D"/>
    <w:multiLevelType w:val="multilevel"/>
    <w:tmpl w:val="BF78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E3D6D"/>
    <w:multiLevelType w:val="hybridMultilevel"/>
    <w:tmpl w:val="B082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05C97"/>
    <w:multiLevelType w:val="hybridMultilevel"/>
    <w:tmpl w:val="E6DAFD2C"/>
    <w:lvl w:ilvl="0" w:tplc="98766774">
      <w:start w:val="1"/>
      <w:numFmt w:val="bullet"/>
      <w:lvlText w:val=""/>
      <w:lvlJc w:val="left"/>
      <w:pPr>
        <w:ind w:left="720" w:hanging="360"/>
      </w:pPr>
      <w:rPr>
        <w:rFonts w:ascii="Symbol" w:hAnsi="Symbol" w:hint="default"/>
      </w:rPr>
    </w:lvl>
    <w:lvl w:ilvl="1" w:tplc="384E53E6">
      <w:start w:val="1"/>
      <w:numFmt w:val="bullet"/>
      <w:lvlText w:val="o"/>
      <w:lvlJc w:val="left"/>
      <w:pPr>
        <w:ind w:left="1440" w:hanging="360"/>
      </w:pPr>
      <w:rPr>
        <w:rFonts w:ascii="Courier New" w:hAnsi="Courier New" w:hint="default"/>
      </w:rPr>
    </w:lvl>
    <w:lvl w:ilvl="2" w:tplc="37FE59DA">
      <w:start w:val="1"/>
      <w:numFmt w:val="bullet"/>
      <w:lvlText w:val=""/>
      <w:lvlJc w:val="left"/>
      <w:pPr>
        <w:ind w:left="2160" w:hanging="360"/>
      </w:pPr>
      <w:rPr>
        <w:rFonts w:ascii="Wingdings" w:hAnsi="Wingdings" w:hint="default"/>
      </w:rPr>
    </w:lvl>
    <w:lvl w:ilvl="3" w:tplc="7BDC03BE">
      <w:start w:val="1"/>
      <w:numFmt w:val="bullet"/>
      <w:lvlText w:val=""/>
      <w:lvlJc w:val="left"/>
      <w:pPr>
        <w:ind w:left="2880" w:hanging="360"/>
      </w:pPr>
      <w:rPr>
        <w:rFonts w:ascii="Symbol" w:hAnsi="Symbol" w:hint="default"/>
      </w:rPr>
    </w:lvl>
    <w:lvl w:ilvl="4" w:tplc="CE24C960">
      <w:start w:val="1"/>
      <w:numFmt w:val="bullet"/>
      <w:lvlText w:val="o"/>
      <w:lvlJc w:val="left"/>
      <w:pPr>
        <w:ind w:left="3600" w:hanging="360"/>
      </w:pPr>
      <w:rPr>
        <w:rFonts w:ascii="Courier New" w:hAnsi="Courier New" w:hint="default"/>
      </w:rPr>
    </w:lvl>
    <w:lvl w:ilvl="5" w:tplc="F4DC441A">
      <w:start w:val="1"/>
      <w:numFmt w:val="bullet"/>
      <w:lvlText w:val=""/>
      <w:lvlJc w:val="left"/>
      <w:pPr>
        <w:ind w:left="4320" w:hanging="360"/>
      </w:pPr>
      <w:rPr>
        <w:rFonts w:ascii="Wingdings" w:hAnsi="Wingdings" w:hint="default"/>
      </w:rPr>
    </w:lvl>
    <w:lvl w:ilvl="6" w:tplc="1C7872B4">
      <w:start w:val="1"/>
      <w:numFmt w:val="bullet"/>
      <w:lvlText w:val=""/>
      <w:lvlJc w:val="left"/>
      <w:pPr>
        <w:ind w:left="5040" w:hanging="360"/>
      </w:pPr>
      <w:rPr>
        <w:rFonts w:ascii="Symbol" w:hAnsi="Symbol" w:hint="default"/>
      </w:rPr>
    </w:lvl>
    <w:lvl w:ilvl="7" w:tplc="BF1A003A">
      <w:start w:val="1"/>
      <w:numFmt w:val="bullet"/>
      <w:lvlText w:val="o"/>
      <w:lvlJc w:val="left"/>
      <w:pPr>
        <w:ind w:left="5760" w:hanging="360"/>
      </w:pPr>
      <w:rPr>
        <w:rFonts w:ascii="Courier New" w:hAnsi="Courier New" w:hint="default"/>
      </w:rPr>
    </w:lvl>
    <w:lvl w:ilvl="8" w:tplc="E77C3760">
      <w:start w:val="1"/>
      <w:numFmt w:val="bullet"/>
      <w:lvlText w:val=""/>
      <w:lvlJc w:val="left"/>
      <w:pPr>
        <w:ind w:left="6480" w:hanging="360"/>
      </w:pPr>
      <w:rPr>
        <w:rFonts w:ascii="Wingdings" w:hAnsi="Wingdings" w:hint="default"/>
      </w:rPr>
    </w:lvl>
  </w:abstractNum>
  <w:abstractNum w:abstractNumId="3" w15:restartNumberingAfterBreak="0">
    <w:nsid w:val="278257B5"/>
    <w:multiLevelType w:val="hybridMultilevel"/>
    <w:tmpl w:val="15246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C32315"/>
    <w:multiLevelType w:val="hybridMultilevel"/>
    <w:tmpl w:val="3DB019C2"/>
    <w:lvl w:ilvl="0" w:tplc="08090001">
      <w:start w:val="1"/>
      <w:numFmt w:val="bullet"/>
      <w:lvlText w:val=""/>
      <w:lvlJc w:val="left"/>
      <w:pPr>
        <w:ind w:left="720" w:hanging="360"/>
      </w:pPr>
      <w:rPr>
        <w:rFonts w:ascii="Symbol" w:hAnsi="Symbol" w:hint="default"/>
      </w:rPr>
    </w:lvl>
    <w:lvl w:ilvl="1" w:tplc="1F10EDCA">
      <w:numFmt w:val="bullet"/>
      <w:lvlText w:val="·"/>
      <w:lvlJc w:val="left"/>
      <w:pPr>
        <w:ind w:left="1860" w:hanging="780"/>
      </w:pPr>
      <w:rPr>
        <w:rFonts w:ascii="Arial" w:eastAsia="Symbo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D7071"/>
    <w:multiLevelType w:val="hybridMultilevel"/>
    <w:tmpl w:val="44C6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290C79"/>
    <w:multiLevelType w:val="hybridMultilevel"/>
    <w:tmpl w:val="3BAED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DF32A1"/>
    <w:multiLevelType w:val="multilevel"/>
    <w:tmpl w:val="0158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3D31F7"/>
    <w:multiLevelType w:val="hybridMultilevel"/>
    <w:tmpl w:val="4B0C7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1933DE5"/>
    <w:multiLevelType w:val="multilevel"/>
    <w:tmpl w:val="7812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D946E4"/>
    <w:multiLevelType w:val="hybridMultilevel"/>
    <w:tmpl w:val="F9246E72"/>
    <w:lvl w:ilvl="0" w:tplc="64720682">
      <w:start w:val="1"/>
      <w:numFmt w:val="bullet"/>
      <w:lvlText w:val=""/>
      <w:lvlJc w:val="left"/>
      <w:pPr>
        <w:ind w:left="720" w:hanging="360"/>
      </w:pPr>
      <w:rPr>
        <w:rFonts w:ascii="Symbol" w:hAnsi="Symbol" w:hint="default"/>
      </w:rPr>
    </w:lvl>
    <w:lvl w:ilvl="1" w:tplc="222416D4">
      <w:start w:val="1"/>
      <w:numFmt w:val="bullet"/>
      <w:lvlText w:val="o"/>
      <w:lvlJc w:val="left"/>
      <w:pPr>
        <w:ind w:left="1440" w:hanging="360"/>
      </w:pPr>
      <w:rPr>
        <w:rFonts w:ascii="Courier New" w:hAnsi="Courier New" w:hint="default"/>
      </w:rPr>
    </w:lvl>
    <w:lvl w:ilvl="2" w:tplc="1756C3D2">
      <w:start w:val="1"/>
      <w:numFmt w:val="bullet"/>
      <w:lvlText w:val=""/>
      <w:lvlJc w:val="left"/>
      <w:pPr>
        <w:ind w:left="2160" w:hanging="360"/>
      </w:pPr>
      <w:rPr>
        <w:rFonts w:ascii="Wingdings" w:hAnsi="Wingdings" w:hint="default"/>
      </w:rPr>
    </w:lvl>
    <w:lvl w:ilvl="3" w:tplc="E91ED25E">
      <w:start w:val="1"/>
      <w:numFmt w:val="bullet"/>
      <w:lvlText w:val=""/>
      <w:lvlJc w:val="left"/>
      <w:pPr>
        <w:ind w:left="2880" w:hanging="360"/>
      </w:pPr>
      <w:rPr>
        <w:rFonts w:ascii="Symbol" w:hAnsi="Symbol" w:hint="default"/>
      </w:rPr>
    </w:lvl>
    <w:lvl w:ilvl="4" w:tplc="DF1E09A2">
      <w:start w:val="1"/>
      <w:numFmt w:val="bullet"/>
      <w:lvlText w:val="o"/>
      <w:lvlJc w:val="left"/>
      <w:pPr>
        <w:ind w:left="3600" w:hanging="360"/>
      </w:pPr>
      <w:rPr>
        <w:rFonts w:ascii="Courier New" w:hAnsi="Courier New" w:hint="default"/>
      </w:rPr>
    </w:lvl>
    <w:lvl w:ilvl="5" w:tplc="E206B066">
      <w:start w:val="1"/>
      <w:numFmt w:val="bullet"/>
      <w:lvlText w:val=""/>
      <w:lvlJc w:val="left"/>
      <w:pPr>
        <w:ind w:left="4320" w:hanging="360"/>
      </w:pPr>
      <w:rPr>
        <w:rFonts w:ascii="Wingdings" w:hAnsi="Wingdings" w:hint="default"/>
      </w:rPr>
    </w:lvl>
    <w:lvl w:ilvl="6" w:tplc="C7C0CA3C">
      <w:start w:val="1"/>
      <w:numFmt w:val="bullet"/>
      <w:lvlText w:val=""/>
      <w:lvlJc w:val="left"/>
      <w:pPr>
        <w:ind w:left="5040" w:hanging="360"/>
      </w:pPr>
      <w:rPr>
        <w:rFonts w:ascii="Symbol" w:hAnsi="Symbol" w:hint="default"/>
      </w:rPr>
    </w:lvl>
    <w:lvl w:ilvl="7" w:tplc="D8AAA82C">
      <w:start w:val="1"/>
      <w:numFmt w:val="bullet"/>
      <w:lvlText w:val="o"/>
      <w:lvlJc w:val="left"/>
      <w:pPr>
        <w:ind w:left="5760" w:hanging="360"/>
      </w:pPr>
      <w:rPr>
        <w:rFonts w:ascii="Courier New" w:hAnsi="Courier New" w:hint="default"/>
      </w:rPr>
    </w:lvl>
    <w:lvl w:ilvl="8" w:tplc="2C0AC94C">
      <w:start w:val="1"/>
      <w:numFmt w:val="bullet"/>
      <w:lvlText w:val=""/>
      <w:lvlJc w:val="left"/>
      <w:pPr>
        <w:ind w:left="6480" w:hanging="360"/>
      </w:pPr>
      <w:rPr>
        <w:rFonts w:ascii="Wingdings" w:hAnsi="Wingdings" w:hint="default"/>
      </w:rPr>
    </w:lvl>
  </w:abstractNum>
  <w:num w:numId="1" w16cid:durableId="8796448">
    <w:abstractNumId w:val="10"/>
  </w:num>
  <w:num w:numId="2" w16cid:durableId="1267424891">
    <w:abstractNumId w:val="7"/>
  </w:num>
  <w:num w:numId="3" w16cid:durableId="1391272994">
    <w:abstractNumId w:val="8"/>
  </w:num>
  <w:num w:numId="4" w16cid:durableId="1224831107">
    <w:abstractNumId w:val="9"/>
  </w:num>
  <w:num w:numId="5" w16cid:durableId="48652778">
    <w:abstractNumId w:val="0"/>
  </w:num>
  <w:num w:numId="6" w16cid:durableId="378936557">
    <w:abstractNumId w:val="3"/>
  </w:num>
  <w:num w:numId="7" w16cid:durableId="1591426942">
    <w:abstractNumId w:val="2"/>
  </w:num>
  <w:num w:numId="8" w16cid:durableId="811869610">
    <w:abstractNumId w:val="4"/>
  </w:num>
  <w:num w:numId="9" w16cid:durableId="576019971">
    <w:abstractNumId w:val="1"/>
  </w:num>
  <w:num w:numId="10" w16cid:durableId="1133406799">
    <w:abstractNumId w:val="5"/>
  </w:num>
  <w:num w:numId="11" w16cid:durableId="8245096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0D"/>
    <w:rsid w:val="00024900"/>
    <w:rsid w:val="0009011C"/>
    <w:rsid w:val="000B325A"/>
    <w:rsid w:val="00187120"/>
    <w:rsid w:val="001E378E"/>
    <w:rsid w:val="00244F14"/>
    <w:rsid w:val="0024595D"/>
    <w:rsid w:val="002F5C53"/>
    <w:rsid w:val="0030164A"/>
    <w:rsid w:val="00305C95"/>
    <w:rsid w:val="00327F5B"/>
    <w:rsid w:val="00364258"/>
    <w:rsid w:val="003667A1"/>
    <w:rsid w:val="00395C1C"/>
    <w:rsid w:val="0042428A"/>
    <w:rsid w:val="00433798"/>
    <w:rsid w:val="004644FE"/>
    <w:rsid w:val="00474B15"/>
    <w:rsid w:val="004935FE"/>
    <w:rsid w:val="004E0A98"/>
    <w:rsid w:val="005405D4"/>
    <w:rsid w:val="00585282"/>
    <w:rsid w:val="005971C4"/>
    <w:rsid w:val="005B1FD2"/>
    <w:rsid w:val="005E4EF4"/>
    <w:rsid w:val="0061157D"/>
    <w:rsid w:val="00622C26"/>
    <w:rsid w:val="006254FB"/>
    <w:rsid w:val="00625F39"/>
    <w:rsid w:val="00681EB0"/>
    <w:rsid w:val="006B59AD"/>
    <w:rsid w:val="006C7B2D"/>
    <w:rsid w:val="006E5481"/>
    <w:rsid w:val="006F2645"/>
    <w:rsid w:val="00710A7C"/>
    <w:rsid w:val="00714916"/>
    <w:rsid w:val="00727D18"/>
    <w:rsid w:val="00803366"/>
    <w:rsid w:val="008135C3"/>
    <w:rsid w:val="00835107"/>
    <w:rsid w:val="00886464"/>
    <w:rsid w:val="008A0AF8"/>
    <w:rsid w:val="008A10D4"/>
    <w:rsid w:val="008A4C51"/>
    <w:rsid w:val="008A5995"/>
    <w:rsid w:val="008B6EB5"/>
    <w:rsid w:val="008C006F"/>
    <w:rsid w:val="008D0DFE"/>
    <w:rsid w:val="008F04B5"/>
    <w:rsid w:val="008F4950"/>
    <w:rsid w:val="00912DCD"/>
    <w:rsid w:val="009E1725"/>
    <w:rsid w:val="009F4723"/>
    <w:rsid w:val="00A215B2"/>
    <w:rsid w:val="00A473C6"/>
    <w:rsid w:val="00A81C75"/>
    <w:rsid w:val="00AD7D3C"/>
    <w:rsid w:val="00AF4895"/>
    <w:rsid w:val="00B22354"/>
    <w:rsid w:val="00B650AF"/>
    <w:rsid w:val="00B73435"/>
    <w:rsid w:val="00B76758"/>
    <w:rsid w:val="00BE2D36"/>
    <w:rsid w:val="00BF2F24"/>
    <w:rsid w:val="00C001C1"/>
    <w:rsid w:val="00C00B0D"/>
    <w:rsid w:val="00C25C25"/>
    <w:rsid w:val="00C35223"/>
    <w:rsid w:val="00C44128"/>
    <w:rsid w:val="00CD065E"/>
    <w:rsid w:val="00CE24AC"/>
    <w:rsid w:val="00D04324"/>
    <w:rsid w:val="00D16374"/>
    <w:rsid w:val="00D20CC0"/>
    <w:rsid w:val="00D37948"/>
    <w:rsid w:val="00D65615"/>
    <w:rsid w:val="00DD5E48"/>
    <w:rsid w:val="00DE1495"/>
    <w:rsid w:val="00DF0702"/>
    <w:rsid w:val="00E270DF"/>
    <w:rsid w:val="00E42C92"/>
    <w:rsid w:val="00E634F5"/>
    <w:rsid w:val="00E83248"/>
    <w:rsid w:val="00EA25BC"/>
    <w:rsid w:val="00EC1F8E"/>
    <w:rsid w:val="00EC6F98"/>
    <w:rsid w:val="00EE2A70"/>
    <w:rsid w:val="00EE5EE0"/>
    <w:rsid w:val="00F023EB"/>
    <w:rsid w:val="00F1786C"/>
    <w:rsid w:val="00F570BF"/>
    <w:rsid w:val="00F57404"/>
    <w:rsid w:val="00F942FE"/>
    <w:rsid w:val="00FB0CB5"/>
    <w:rsid w:val="00FB6A86"/>
    <w:rsid w:val="0376EE2B"/>
    <w:rsid w:val="03A25816"/>
    <w:rsid w:val="0875C939"/>
    <w:rsid w:val="09FDC11D"/>
    <w:rsid w:val="0BAD69FB"/>
    <w:rsid w:val="0C0FAA0C"/>
    <w:rsid w:val="0FA1C78F"/>
    <w:rsid w:val="187DD95A"/>
    <w:rsid w:val="1BB47DFD"/>
    <w:rsid w:val="1BE2521B"/>
    <w:rsid w:val="1D504E5E"/>
    <w:rsid w:val="23865EB2"/>
    <w:rsid w:val="26BDFF74"/>
    <w:rsid w:val="27CAEAC4"/>
    <w:rsid w:val="2AAB4E84"/>
    <w:rsid w:val="3046E4DC"/>
    <w:rsid w:val="329784B2"/>
    <w:rsid w:val="3B1D64B7"/>
    <w:rsid w:val="3D4B5248"/>
    <w:rsid w:val="3E550579"/>
    <w:rsid w:val="3EE722A9"/>
    <w:rsid w:val="41AC7356"/>
    <w:rsid w:val="44CE5F92"/>
    <w:rsid w:val="466A2FF3"/>
    <w:rsid w:val="48060054"/>
    <w:rsid w:val="4BFBE189"/>
    <w:rsid w:val="4C952C98"/>
    <w:rsid w:val="55E3DBB9"/>
    <w:rsid w:val="5819F90F"/>
    <w:rsid w:val="5A87374C"/>
    <w:rsid w:val="5C455CC4"/>
    <w:rsid w:val="5CA15469"/>
    <w:rsid w:val="5F56361D"/>
    <w:rsid w:val="62A2CF67"/>
    <w:rsid w:val="64A84D99"/>
    <w:rsid w:val="66441DFA"/>
    <w:rsid w:val="6CF25325"/>
    <w:rsid w:val="6DDE2892"/>
    <w:rsid w:val="6E4786DF"/>
    <w:rsid w:val="6FB6CA19"/>
    <w:rsid w:val="7058A66D"/>
    <w:rsid w:val="7C851748"/>
    <w:rsid w:val="7ED11201"/>
    <w:rsid w:val="7F42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F27BF"/>
  <w15:chartTrackingRefBased/>
  <w15:docId w15:val="{9953C710-6EBE-4C66-A454-31403F62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B0D"/>
    <w:pPr>
      <w:spacing w:after="200" w:line="276"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B0D"/>
    <w:pPr>
      <w:tabs>
        <w:tab w:val="center" w:pos="4513"/>
        <w:tab w:val="right" w:pos="9026"/>
      </w:tabs>
    </w:pPr>
  </w:style>
  <w:style w:type="character" w:customStyle="1" w:styleId="HeaderChar">
    <w:name w:val="Header Char"/>
    <w:basedOn w:val="DefaultParagraphFont"/>
    <w:link w:val="Header"/>
    <w:uiPriority w:val="99"/>
    <w:rsid w:val="00C00B0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00B0D"/>
    <w:pPr>
      <w:tabs>
        <w:tab w:val="center" w:pos="4513"/>
        <w:tab w:val="right" w:pos="9026"/>
      </w:tabs>
    </w:pPr>
  </w:style>
  <w:style w:type="character" w:customStyle="1" w:styleId="FooterChar">
    <w:name w:val="Footer Char"/>
    <w:basedOn w:val="DefaultParagraphFont"/>
    <w:link w:val="Footer"/>
    <w:uiPriority w:val="99"/>
    <w:rsid w:val="00C00B0D"/>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00B0D"/>
    <w:rPr>
      <w:color w:val="0563C1" w:themeColor="hyperlink"/>
      <w:u w:val="single"/>
    </w:rPr>
  </w:style>
  <w:style w:type="table" w:styleId="TableGrid">
    <w:name w:val="Table Grid"/>
    <w:basedOn w:val="TableNormal"/>
    <w:uiPriority w:val="39"/>
    <w:rsid w:val="00C00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5C1C"/>
    <w:rPr>
      <w:color w:val="605E5C"/>
      <w:shd w:val="clear" w:color="auto" w:fill="E1DFDD"/>
    </w:rPr>
  </w:style>
  <w:style w:type="paragraph" w:styleId="ListParagraph">
    <w:name w:val="List Paragraph"/>
    <w:basedOn w:val="Normal"/>
    <w:uiPriority w:val="34"/>
    <w:qFormat/>
    <w:rsid w:val="006E5481"/>
    <w:pPr>
      <w:ind w:left="720"/>
      <w:contextualSpacing/>
    </w:pPr>
  </w:style>
  <w:style w:type="paragraph" w:styleId="NoSpacing">
    <w:name w:val="No Spacing"/>
    <w:uiPriority w:val="1"/>
    <w:qFormat/>
    <w:rsid w:val="00364258"/>
    <w:pPr>
      <w:spacing w:after="0" w:line="240" w:lineRule="auto"/>
    </w:pPr>
    <w:rPr>
      <w:rFonts w:eastAsiaTheme="minorEastAsia"/>
      <w:sz w:val="21"/>
      <w:szCs w:val="21"/>
    </w:rPr>
  </w:style>
  <w:style w:type="character" w:styleId="FollowedHyperlink">
    <w:name w:val="FollowedHyperlink"/>
    <w:basedOn w:val="DefaultParagraphFont"/>
    <w:uiPriority w:val="99"/>
    <w:semiHidden/>
    <w:unhideWhenUsed/>
    <w:rsid w:val="008864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95319">
      <w:bodyDiv w:val="1"/>
      <w:marLeft w:val="0"/>
      <w:marRight w:val="0"/>
      <w:marTop w:val="0"/>
      <w:marBottom w:val="0"/>
      <w:divBdr>
        <w:top w:val="none" w:sz="0" w:space="0" w:color="auto"/>
        <w:left w:val="none" w:sz="0" w:space="0" w:color="auto"/>
        <w:bottom w:val="none" w:sz="0" w:space="0" w:color="auto"/>
        <w:right w:val="none" w:sz="0" w:space="0" w:color="auto"/>
      </w:divBdr>
    </w:div>
    <w:div w:id="96800590">
      <w:bodyDiv w:val="1"/>
      <w:marLeft w:val="0"/>
      <w:marRight w:val="0"/>
      <w:marTop w:val="0"/>
      <w:marBottom w:val="0"/>
      <w:divBdr>
        <w:top w:val="none" w:sz="0" w:space="0" w:color="auto"/>
        <w:left w:val="none" w:sz="0" w:space="0" w:color="auto"/>
        <w:bottom w:val="none" w:sz="0" w:space="0" w:color="auto"/>
        <w:right w:val="none" w:sz="0" w:space="0" w:color="auto"/>
      </w:divBdr>
    </w:div>
    <w:div w:id="159897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Nicola.schaffel@nhs.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cid:image001.png@01DA75EA.66D58FC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3DE6D00F20D946965D1CA7B34A90B7" ma:contentTypeVersion="607" ma:contentTypeDescription="Create a new document." ma:contentTypeScope="" ma:versionID="943d45c21eca57f6a03f8b41f16151d7">
  <xsd:schema xmlns:xsd="http://www.w3.org/2001/XMLSchema" xmlns:xs="http://www.w3.org/2001/XMLSchema" xmlns:p="http://schemas.microsoft.com/office/2006/metadata/properties" xmlns:ns2="9ecf9374-0d71-4a51-a9c5-198dd68970ed" xmlns:ns3="68f04dcd-1aad-4718-b4ef-cb5a94bb72b3" targetNamespace="http://schemas.microsoft.com/office/2006/metadata/properties" ma:root="true" ma:fieldsID="aecd4213beaa9431b20d16e4ee8eb5bf" ns2:_="" ns3:_="">
    <xsd:import namespace="9ecf9374-0d71-4a51-a9c5-198dd68970ed"/>
    <xsd:import namespace="68f04dcd-1aad-4718-b4ef-cb5a94bb72b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f9374-0d71-4a51-a9c5-198dd68970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483cc76-f4f0-4c37-93af-129e78472dae}" ma:internalName="TaxCatchAll" ma:showField="CatchAllData" ma:web="9ecf9374-0d71-4a51-a9c5-198dd68970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f04dcd-1aad-4718-b4ef-cb5a94bb72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ecf9374-0d71-4a51-a9c5-198dd68970ed" xsi:nil="true"/>
    <lcf76f155ced4ddcb4097134ff3c332f xmlns="68f04dcd-1aad-4718-b4ef-cb5a94bb72b3">
      <Terms xmlns="http://schemas.microsoft.com/office/infopath/2007/PartnerControls"/>
    </lcf76f155ced4ddcb4097134ff3c332f>
    <_dlc_DocId xmlns="9ecf9374-0d71-4a51-a9c5-198dd68970ed">ZTN2ZK5Q2N6R-32785368-365800</_dlc_DocId>
    <_dlc_DocIdUrl xmlns="9ecf9374-0d71-4a51-a9c5-198dd68970ed">
      <Url>https://csucloudservices.sharepoint.com/teams/quality/medicine/_layouts/15/DocIdRedir.aspx?ID=ZTN2ZK5Q2N6R-32785368-365800</Url>
      <Description>ZTN2ZK5Q2N6R-32785368-365800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A18AEC-CD98-40E8-AAD4-9A917E05C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f9374-0d71-4a51-a9c5-198dd68970ed"/>
    <ds:schemaRef ds:uri="68f04dcd-1aad-4718-b4ef-cb5a94bb7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CD8419-B9D0-4428-AFE7-A493662ED5E6}">
  <ds:schemaRef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68f04dcd-1aad-4718-b4ef-cb5a94bb72b3"/>
    <ds:schemaRef ds:uri="9ecf9374-0d71-4a51-a9c5-198dd68970ed"/>
    <ds:schemaRef ds:uri="http://purl.org/dc/dcmitype/"/>
  </ds:schemaRefs>
</ds:datastoreItem>
</file>

<file path=customXml/itemProps3.xml><?xml version="1.0" encoding="utf-8"?>
<ds:datastoreItem xmlns:ds="http://schemas.openxmlformats.org/officeDocument/2006/customXml" ds:itemID="{C7F5F6EF-9385-487A-9842-2080283040E4}">
  <ds:schemaRefs>
    <ds:schemaRef ds:uri="http://schemas.microsoft.com/sharepoint/v3/contenttype/forms"/>
  </ds:schemaRefs>
</ds:datastoreItem>
</file>

<file path=customXml/itemProps4.xml><?xml version="1.0" encoding="utf-8"?>
<ds:datastoreItem xmlns:ds="http://schemas.openxmlformats.org/officeDocument/2006/customXml" ds:itemID="{9792DD09-E387-4699-A4DB-45D11492172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3032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McFall (MLCSU)</dc:creator>
  <cp:keywords/>
  <dc:description/>
  <cp:lastModifiedBy>Philip Haydock (ML)</cp:lastModifiedBy>
  <cp:revision>2</cp:revision>
  <dcterms:created xsi:type="dcterms:W3CDTF">2024-08-09T11:05:00Z</dcterms:created>
  <dcterms:modified xsi:type="dcterms:W3CDTF">2024-08-09T11:05:00Z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0x010100623DE6D00F20D946965D1CA7B34A90B7</vt:lpwstr>
  </property>
  <property fmtid="{D5CDD505-2E9C-101B-9397-08002B2CF9AE}" pid="3" name="_dlc_DocIdItemGuid">
    <vt:lpwstr>8ad3e4e4-6540-4e7d-bfbf-23db5a83c091</vt:lpwstr>
  </property>
  <property fmtid="{D5CDD505-2E9C-101B-9397-08002B2CF9AE}" pid="4" name="MediaServiceImageTags">
    <vt:lpwstr/>
  </property>
</Properties>
</file>